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A1" w:rsidRDefault="00C877C8">
      <w:pPr>
        <w:jc w:val="center"/>
        <w:rPr>
          <w:sz w:val="36"/>
          <w:szCs w:val="36"/>
          <w:u w:val="single"/>
        </w:rPr>
      </w:pPr>
      <w:bookmarkStart w:id="0" w:name="_gjdgxs" w:colFirst="0" w:colLast="0"/>
      <w:bookmarkEnd w:id="0"/>
      <w:r>
        <w:rPr>
          <w:sz w:val="36"/>
          <w:szCs w:val="36"/>
          <w:u w:val="single"/>
        </w:rPr>
        <w:t>Lista de materiales para 3</w:t>
      </w:r>
      <w:r>
        <w:rPr>
          <w:sz w:val="36"/>
          <w:szCs w:val="36"/>
          <w:u w:val="single"/>
          <w:vertAlign w:val="superscript"/>
        </w:rPr>
        <w:t>er</w:t>
      </w:r>
      <w:r>
        <w:rPr>
          <w:sz w:val="36"/>
          <w:szCs w:val="36"/>
          <w:u w:val="single"/>
        </w:rPr>
        <w:t xml:space="preserve"> Grado</w:t>
      </w:r>
    </w:p>
    <w:p w:rsidR="003106A1" w:rsidRDefault="00C877C8" w:rsidP="0049078B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Mochila (que irá a casa todos los días, no permanecerá en el Colegio).</w:t>
      </w:r>
    </w:p>
    <w:p w:rsidR="00344746" w:rsidRDefault="00344746" w:rsidP="00344746">
      <w:pPr>
        <w:pStyle w:val="Prrafode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C877C8">
        <w:rPr>
          <w:b/>
          <w:sz w:val="28"/>
          <w:szCs w:val="28"/>
        </w:rPr>
        <w:t xml:space="preserve"> </w:t>
      </w:r>
      <w:r w:rsidR="00E27BA8">
        <w:rPr>
          <w:sz w:val="28"/>
          <w:szCs w:val="28"/>
        </w:rPr>
        <w:t>cuadernos</w:t>
      </w:r>
      <w:r w:rsidR="00C877C8">
        <w:rPr>
          <w:sz w:val="28"/>
          <w:szCs w:val="28"/>
        </w:rPr>
        <w:t xml:space="preserve"> ABC Rivadavia de 50 hojas, rayados, sin espiral, forrados con papel araña color </w:t>
      </w:r>
      <w:r w:rsidR="00511805">
        <w:rPr>
          <w:b/>
          <w:sz w:val="28"/>
          <w:szCs w:val="28"/>
        </w:rPr>
        <w:t>A</w:t>
      </w:r>
      <w:r w:rsidR="00C877C8">
        <w:rPr>
          <w:b/>
          <w:sz w:val="28"/>
          <w:szCs w:val="28"/>
        </w:rPr>
        <w:t>NARANJA</w:t>
      </w:r>
      <w:r w:rsidR="00511805">
        <w:rPr>
          <w:b/>
          <w:sz w:val="28"/>
          <w:szCs w:val="28"/>
        </w:rPr>
        <w:t>DO</w:t>
      </w:r>
      <w:r>
        <w:rPr>
          <w:sz w:val="28"/>
          <w:szCs w:val="28"/>
        </w:rPr>
        <w:t>,</w:t>
      </w:r>
      <w:r w:rsidRPr="00344746">
        <w:rPr>
          <w:sz w:val="28"/>
          <w:szCs w:val="28"/>
        </w:rPr>
        <w:t xml:space="preserve"> </w:t>
      </w:r>
      <w:r w:rsidRPr="00CA4958">
        <w:rPr>
          <w:sz w:val="28"/>
          <w:szCs w:val="28"/>
        </w:rPr>
        <w:t>que los alumnos deben llevar a casa:</w:t>
      </w:r>
    </w:p>
    <w:p w:rsidR="00DE2846" w:rsidRDefault="00DE2846" w:rsidP="00DE2846">
      <w:pPr>
        <w:pStyle w:val="Prrafodelista"/>
        <w:spacing w:after="0"/>
        <w:rPr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18"/>
        <w:gridCol w:w="6236"/>
      </w:tblGrid>
      <w:tr w:rsidR="00344746" w:rsidTr="00DE2846">
        <w:trPr>
          <w:trHeight w:val="567"/>
        </w:trPr>
        <w:tc>
          <w:tcPr>
            <w:tcW w:w="3118" w:type="dxa"/>
            <w:shd w:val="clear" w:color="auto" w:fill="E25600"/>
            <w:vAlign w:val="center"/>
          </w:tcPr>
          <w:p w:rsidR="00344746" w:rsidRDefault="00344746" w:rsidP="000503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E25600"/>
            <w:vAlign w:val="center"/>
          </w:tcPr>
          <w:p w:rsidR="00344746" w:rsidRDefault="00344746" w:rsidP="000503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44746" w:rsidRPr="00CA4958" w:rsidTr="000503AB">
        <w:trPr>
          <w:trHeight w:val="1134"/>
        </w:trPr>
        <w:tc>
          <w:tcPr>
            <w:tcW w:w="3118" w:type="dxa"/>
            <w:vAlign w:val="center"/>
          </w:tcPr>
          <w:p w:rsidR="00344746" w:rsidRDefault="00344746" w:rsidP="000503AB">
            <w:pPr>
              <w:ind w:left="5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 rotulado “CLASES”.</w:t>
            </w:r>
          </w:p>
          <w:p w:rsidR="00344746" w:rsidRDefault="00344746" w:rsidP="000503AB">
            <w:pPr>
              <w:ind w:left="54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rotulado “TAREAS”. </w:t>
            </w:r>
          </w:p>
        </w:tc>
        <w:tc>
          <w:tcPr>
            <w:tcW w:w="6236" w:type="dxa"/>
            <w:vAlign w:val="center"/>
          </w:tcPr>
          <w:p w:rsidR="00344746" w:rsidRDefault="00344746" w:rsidP="000503AB">
            <w:pPr>
              <w:ind w:left="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- rotulado “ENGLISH”.</w:t>
            </w:r>
          </w:p>
          <w:p w:rsidR="00344746" w:rsidRDefault="00344746" w:rsidP="000503AB">
            <w:pPr>
              <w:ind w:left="8"/>
              <w:contextualSpacing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rotulado “PORTUGUÊS”. </w:t>
            </w:r>
            <w:r w:rsidRPr="00CA4958">
              <w:rPr>
                <w:sz w:val="24"/>
                <w:szCs w:val="24"/>
              </w:rPr>
              <w:t xml:space="preserve">(Con acento </w:t>
            </w:r>
            <w:proofErr w:type="spellStart"/>
            <w:r w:rsidRPr="00CA4958">
              <w:rPr>
                <w:sz w:val="24"/>
                <w:szCs w:val="24"/>
              </w:rPr>
              <w:t>circunflexo</w:t>
            </w:r>
            <w:proofErr w:type="spellEnd"/>
            <w:r w:rsidRPr="00CA4958">
              <w:rPr>
                <w:sz w:val="24"/>
                <w:szCs w:val="24"/>
              </w:rPr>
              <w:t>).</w:t>
            </w:r>
          </w:p>
          <w:p w:rsidR="003769A3" w:rsidRPr="00CA4958" w:rsidRDefault="003769A3" w:rsidP="000503AB">
            <w:pPr>
              <w:ind w:left="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 xml:space="preserve">   rotulado “CUADERNO DE COMUNICACIONES” (en caso de no haberlo entregado en secretaría con anterioridad)</w:t>
            </w:r>
          </w:p>
        </w:tc>
      </w:tr>
    </w:tbl>
    <w:p w:rsidR="003106A1" w:rsidRDefault="003106A1" w:rsidP="00344746">
      <w:pPr>
        <w:spacing w:after="0"/>
        <w:ind w:left="360"/>
        <w:contextualSpacing/>
        <w:rPr>
          <w:sz w:val="28"/>
          <w:szCs w:val="28"/>
        </w:rPr>
      </w:pPr>
    </w:p>
    <w:p w:rsidR="00344746" w:rsidRDefault="00344746" w:rsidP="00344746">
      <w:pPr>
        <w:spacing w:after="0"/>
        <w:ind w:left="720"/>
        <w:contextualSpacing/>
        <w:rPr>
          <w:sz w:val="28"/>
          <w:szCs w:val="28"/>
        </w:rPr>
      </w:pPr>
    </w:p>
    <w:p w:rsidR="00344746" w:rsidRDefault="00344746" w:rsidP="00344746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 con: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lápices negros HB</w:t>
      </w:r>
      <w:r w:rsidR="001430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44746" w:rsidRDefault="00E52839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goma blanca blanda</w:t>
      </w:r>
      <w:r w:rsidR="00344746">
        <w:rPr>
          <w:sz w:val="28"/>
          <w:szCs w:val="28"/>
        </w:rPr>
        <w:t xml:space="preserve"> de lápiz (preferentemente </w:t>
      </w:r>
      <w:proofErr w:type="spellStart"/>
      <w:r w:rsidR="00344746">
        <w:rPr>
          <w:sz w:val="28"/>
          <w:szCs w:val="28"/>
        </w:rPr>
        <w:t>Staedtler</w:t>
      </w:r>
      <w:proofErr w:type="spellEnd"/>
      <w:r w:rsidR="00344746">
        <w:rPr>
          <w:sz w:val="28"/>
          <w:szCs w:val="28"/>
        </w:rPr>
        <w:t xml:space="preserve"> – </w:t>
      </w:r>
      <w:proofErr w:type="spellStart"/>
      <w:r w:rsidR="00344746">
        <w:rPr>
          <w:sz w:val="28"/>
          <w:szCs w:val="28"/>
        </w:rPr>
        <w:t>Pilot</w:t>
      </w:r>
      <w:proofErr w:type="spellEnd"/>
      <w:r w:rsidR="00344746">
        <w:rPr>
          <w:sz w:val="28"/>
          <w:szCs w:val="28"/>
        </w:rPr>
        <w:t>).</w:t>
      </w:r>
      <w:r w:rsidR="00344746" w:rsidRPr="0050118C">
        <w:rPr>
          <w:sz w:val="28"/>
          <w:szCs w:val="28"/>
        </w:rPr>
        <w:t xml:space="preserve"> 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lápices de colores 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 xml:space="preserve"> (o similar).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sacapuntas con recolector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E52839">
        <w:rPr>
          <w:sz w:val="28"/>
          <w:szCs w:val="28"/>
        </w:rPr>
        <w:t xml:space="preserve"> regla de 20 cm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</w:t>
      </w:r>
      <w:proofErr w:type="spellStart"/>
      <w:r>
        <w:rPr>
          <w:sz w:val="28"/>
          <w:szCs w:val="28"/>
        </w:rPr>
        <w:t>Voligoma</w:t>
      </w:r>
      <w:proofErr w:type="spellEnd"/>
      <w:r>
        <w:rPr>
          <w:sz w:val="28"/>
          <w:szCs w:val="28"/>
        </w:rPr>
        <w:t xml:space="preserve"> grande).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</w:t>
      </w:r>
      <w:proofErr w:type="spellStart"/>
      <w:r>
        <w:rPr>
          <w:sz w:val="28"/>
          <w:szCs w:val="28"/>
        </w:rPr>
        <w:t>Maped</w:t>
      </w:r>
      <w:proofErr w:type="spellEnd"/>
      <w:r>
        <w:rPr>
          <w:sz w:val="28"/>
          <w:szCs w:val="28"/>
        </w:rPr>
        <w:t>).</w:t>
      </w:r>
    </w:p>
    <w:p w:rsidR="00344746" w:rsidRPr="00344746" w:rsidRDefault="00344746" w:rsidP="00344746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diccionario escolar para “primer ciclo” forrado con papel araña color </w:t>
      </w:r>
      <w:r w:rsidR="00511805" w:rsidRPr="0051180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NARANJA</w:t>
      </w:r>
      <w:r w:rsidR="00511805">
        <w:rPr>
          <w:b/>
          <w:sz w:val="28"/>
          <w:szCs w:val="28"/>
        </w:rPr>
        <w:t>DO</w:t>
      </w:r>
      <w:r>
        <w:rPr>
          <w:sz w:val="28"/>
          <w:szCs w:val="28"/>
        </w:rPr>
        <w:t>.</w:t>
      </w:r>
    </w:p>
    <w:p w:rsidR="00DE2846" w:rsidRPr="001F486D" w:rsidRDefault="00DE2846" w:rsidP="00DE2846">
      <w:pPr>
        <w:spacing w:after="0"/>
        <w:contextualSpacing/>
        <w:rPr>
          <w:b/>
          <w:color w:val="FF0000"/>
          <w:sz w:val="28"/>
          <w:szCs w:val="28"/>
        </w:rPr>
      </w:pPr>
    </w:p>
    <w:p w:rsidR="00344746" w:rsidRDefault="00344746" w:rsidP="00344746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Lonchera </w:t>
      </w:r>
      <w:r>
        <w:rPr>
          <w:sz w:val="28"/>
          <w:szCs w:val="28"/>
        </w:rPr>
        <w:t xml:space="preserve">con: 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 xml:space="preserve">tipo </w:t>
      </w:r>
      <w:proofErr w:type="spellStart"/>
      <w:r>
        <w:rPr>
          <w:sz w:val="24"/>
          <w:szCs w:val="24"/>
        </w:rPr>
        <w:t>ziploc</w:t>
      </w:r>
      <w:proofErr w:type="spellEnd"/>
      <w:r>
        <w:rPr>
          <w:sz w:val="24"/>
          <w:szCs w:val="24"/>
        </w:rPr>
        <w:t xml:space="preserve"> para poner la vajilla cuando terminan de almorzar.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Plato plástico.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plástica. (para desayuno y merienda)</w:t>
      </w:r>
    </w:p>
    <w:p w:rsidR="00344746" w:rsidRDefault="00344746" w:rsidP="00344746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Vaso plástico. (para el momento del almuerzo)</w:t>
      </w:r>
    </w:p>
    <w:p w:rsidR="00E52839" w:rsidRPr="00E52839" w:rsidRDefault="00344746" w:rsidP="00E52839">
      <w:pPr>
        <w:numPr>
          <w:ilvl w:val="1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Cuchillo (punta roma), tenedor y cuchara.</w:t>
      </w:r>
      <w:r w:rsidR="00E52839" w:rsidRPr="00E52839">
        <w:rPr>
          <w:sz w:val="28"/>
          <w:szCs w:val="28"/>
        </w:rPr>
        <w:t xml:space="preserve"> </w:t>
      </w:r>
    </w:p>
    <w:p w:rsidR="00344746" w:rsidRDefault="00E52839" w:rsidP="00E52839">
      <w:pPr>
        <w:numPr>
          <w:ilvl w:val="1"/>
          <w:numId w:val="1"/>
        </w:numPr>
        <w:contextualSpacing/>
        <w:rPr>
          <w:sz w:val="28"/>
          <w:szCs w:val="28"/>
        </w:rPr>
      </w:pPr>
      <w:r w:rsidRPr="00E52839">
        <w:rPr>
          <w:sz w:val="28"/>
          <w:szCs w:val="28"/>
        </w:rPr>
        <w:t>1 botella con agua de ½ litro o cantimplora para hidratarse. (traerla todos los días)</w:t>
      </w:r>
      <w:r>
        <w:rPr>
          <w:sz w:val="28"/>
          <w:szCs w:val="28"/>
        </w:rPr>
        <w:t>.</w:t>
      </w:r>
    </w:p>
    <w:p w:rsidR="008D09AA" w:rsidRPr="0004687E" w:rsidRDefault="008D09AA" w:rsidP="0004687E">
      <w:pPr>
        <w:ind w:left="1080"/>
        <w:contextualSpacing/>
        <w:rPr>
          <w:sz w:val="28"/>
          <w:szCs w:val="28"/>
        </w:rPr>
      </w:pPr>
    </w:p>
    <w:p w:rsidR="00344746" w:rsidRDefault="00344746" w:rsidP="00E52839">
      <w:pPr>
        <w:rPr>
          <w:sz w:val="28"/>
          <w:szCs w:val="28"/>
          <w:u w:val="single"/>
        </w:rPr>
      </w:pPr>
    </w:p>
    <w:p w:rsidR="00344746" w:rsidRDefault="00344746" w:rsidP="00344746">
      <w:pPr>
        <w:ind w:left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Sobre el funcionamiento de la lonchera:</w:t>
      </w:r>
    </w:p>
    <w:p w:rsidR="00344746" w:rsidRDefault="00344746" w:rsidP="00344746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344746" w:rsidRDefault="00344746" w:rsidP="00344746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344746" w:rsidRDefault="00344746" w:rsidP="00344746">
      <w:pPr>
        <w:numPr>
          <w:ilvl w:val="2"/>
          <w:numId w:val="1"/>
        </w:numPr>
        <w:spacing w:after="0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En el almuerzo los niños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niños retirarán los restos de comidas y guardarán los utensilios en la bolsa impermeable. El COLEGIO no lava los platos.</w:t>
      </w:r>
    </w:p>
    <w:p w:rsidR="00511805" w:rsidRDefault="00344746" w:rsidP="00511805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niños usarán nuevamente la taza para la merienda. Cada niño la guardará en la bolsa impermeable.</w:t>
      </w:r>
      <w:r w:rsidR="00511805" w:rsidRPr="00511805">
        <w:rPr>
          <w:sz w:val="28"/>
          <w:szCs w:val="28"/>
        </w:rPr>
        <w:t xml:space="preserve"> </w:t>
      </w:r>
    </w:p>
    <w:p w:rsidR="00511805" w:rsidRDefault="00511805" w:rsidP="00511805">
      <w:pPr>
        <w:spacing w:after="0"/>
        <w:contextualSpacing/>
        <w:rPr>
          <w:sz w:val="28"/>
          <w:szCs w:val="28"/>
        </w:rPr>
      </w:pPr>
    </w:p>
    <w:p w:rsidR="00344746" w:rsidRPr="00511805" w:rsidRDefault="00511805" w:rsidP="00511805">
      <w:pPr>
        <w:spacing w:after="0"/>
        <w:jc w:val="center"/>
        <w:rPr>
          <w:rFonts w:asciiTheme="majorHAnsi" w:hAnsiTheme="majorHAnsi" w:cstheme="majorHAnsi"/>
          <w:color w:val="FF0000"/>
          <w:sz w:val="32"/>
          <w:szCs w:val="28"/>
        </w:rPr>
      </w:pPr>
      <w:r w:rsidRPr="00511805">
        <w:rPr>
          <w:rFonts w:asciiTheme="majorHAnsi" w:hAnsiTheme="majorHAnsi" w:cstheme="majorHAnsi"/>
          <w:color w:val="FF0000"/>
          <w:sz w:val="32"/>
          <w:szCs w:val="28"/>
        </w:rPr>
        <w:t>Los siguientes materiales se entregan en la Administración del  Colegio a partir del 18 de febrero y hasta el 11 de marzo</w:t>
      </w:r>
      <w:r>
        <w:rPr>
          <w:rFonts w:asciiTheme="majorHAnsi" w:hAnsiTheme="majorHAnsi" w:cstheme="majorHAnsi"/>
          <w:color w:val="FF0000"/>
          <w:sz w:val="32"/>
          <w:szCs w:val="28"/>
        </w:rPr>
        <w:t xml:space="preserve"> inclusive</w:t>
      </w:r>
      <w:r w:rsidRPr="00511805">
        <w:rPr>
          <w:rFonts w:asciiTheme="majorHAnsi" w:hAnsiTheme="majorHAnsi" w:cstheme="majorHAnsi"/>
          <w:color w:val="FF0000"/>
          <w:sz w:val="32"/>
          <w:szCs w:val="28"/>
        </w:rPr>
        <w:t>, en el horario de 9 a 15 horas.</w:t>
      </w:r>
    </w:p>
    <w:p w:rsidR="00344746" w:rsidRPr="001F486D" w:rsidRDefault="00344746" w:rsidP="00D74424">
      <w:p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Elementos para entregar a la maestra que quedarán en el Colegio:</w:t>
      </w:r>
    </w:p>
    <w:p w:rsidR="00E27BA8" w:rsidRDefault="00E27BA8" w:rsidP="00D74424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mazo de carta tipo española</w:t>
      </w:r>
      <w:r w:rsidR="00344746">
        <w:rPr>
          <w:sz w:val="28"/>
          <w:szCs w:val="28"/>
        </w:rPr>
        <w:t xml:space="preserve"> (las mujeres)</w:t>
      </w:r>
      <w:r>
        <w:rPr>
          <w:sz w:val="28"/>
          <w:szCs w:val="28"/>
        </w:rPr>
        <w:t>.</w:t>
      </w:r>
    </w:p>
    <w:p w:rsidR="00344746" w:rsidRDefault="00344746" w:rsidP="00D74424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>
        <w:rPr>
          <w:sz w:val="28"/>
          <w:szCs w:val="28"/>
        </w:rPr>
        <w:t>dados (los varones).</w:t>
      </w:r>
    </w:p>
    <w:p w:rsidR="00E27BA8" w:rsidRDefault="00E27BA8" w:rsidP="00D74424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paquete de billetes de cotillón.</w:t>
      </w:r>
    </w:p>
    <w:p w:rsidR="00344746" w:rsidRDefault="00344746" w:rsidP="00D74424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hojas A4 blancas.</w:t>
      </w:r>
    </w:p>
    <w:p w:rsidR="00344746" w:rsidRPr="000861BA" w:rsidRDefault="00344746" w:rsidP="00D74424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hojas A4 color celestes</w:t>
      </w:r>
      <w:r w:rsidR="00DE2846">
        <w:rPr>
          <w:sz w:val="28"/>
          <w:szCs w:val="28"/>
        </w:rPr>
        <w:t xml:space="preserve"> o verdes</w:t>
      </w:r>
      <w:r>
        <w:rPr>
          <w:sz w:val="28"/>
          <w:szCs w:val="28"/>
        </w:rPr>
        <w:t>.</w:t>
      </w:r>
    </w:p>
    <w:p w:rsidR="00344746" w:rsidRDefault="00344746" w:rsidP="00D74424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recipiente plástico (de helado de 1 litro) para colocar los objetos de uso común. </w:t>
      </w:r>
    </w:p>
    <w:p w:rsidR="00344746" w:rsidRDefault="00E52839" w:rsidP="00D74424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44746" w:rsidRPr="00905173">
        <w:rPr>
          <w:sz w:val="28"/>
          <w:szCs w:val="28"/>
        </w:rPr>
        <w:t xml:space="preserve"> rollo</w:t>
      </w:r>
      <w:r>
        <w:rPr>
          <w:sz w:val="28"/>
          <w:szCs w:val="28"/>
        </w:rPr>
        <w:t>s</w:t>
      </w:r>
      <w:r w:rsidR="00344746" w:rsidRPr="00905173">
        <w:rPr>
          <w:sz w:val="28"/>
          <w:szCs w:val="28"/>
        </w:rPr>
        <w:t xml:space="preserve"> de servilletas de cocina x 50 paños.</w:t>
      </w:r>
    </w:p>
    <w:p w:rsidR="00511805" w:rsidRPr="00511805" w:rsidRDefault="00511805" w:rsidP="00511805">
      <w:pPr>
        <w:pStyle w:val="Prrafodelista"/>
        <w:numPr>
          <w:ilvl w:val="1"/>
          <w:numId w:val="10"/>
        </w:numPr>
        <w:rPr>
          <w:sz w:val="28"/>
          <w:szCs w:val="28"/>
        </w:rPr>
      </w:pPr>
      <w:r w:rsidRPr="00511805">
        <w:rPr>
          <w:sz w:val="28"/>
          <w:szCs w:val="28"/>
        </w:rPr>
        <w:t>1 calculadora común (resistente a los golpes). La misma permanecerá en la institución.</w:t>
      </w:r>
    </w:p>
    <w:p w:rsidR="002B41A6" w:rsidRPr="00905173" w:rsidRDefault="002B41A6" w:rsidP="002B41A6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 w:rsidRPr="002B41A6">
        <w:rPr>
          <w:b/>
          <w:sz w:val="28"/>
          <w:szCs w:val="28"/>
        </w:rPr>
        <w:t>2</w:t>
      </w:r>
      <w:r w:rsidRPr="002B41A6">
        <w:rPr>
          <w:sz w:val="28"/>
          <w:szCs w:val="28"/>
        </w:rPr>
        <w:t xml:space="preserve"> cajas de zapatos resistentes  tamaño adulto forradas con papel araña color</w:t>
      </w:r>
      <w:r>
        <w:rPr>
          <w:sz w:val="28"/>
          <w:szCs w:val="28"/>
        </w:rPr>
        <w:t xml:space="preserve"> </w:t>
      </w:r>
      <w:r w:rsidRPr="002B41A6">
        <w:rPr>
          <w:b/>
          <w:sz w:val="28"/>
          <w:szCs w:val="28"/>
        </w:rPr>
        <w:t>ANARANJADO.</w:t>
      </w:r>
    </w:p>
    <w:p w:rsidR="00DE2846" w:rsidRDefault="00DE2846" w:rsidP="00DE2846">
      <w:pPr>
        <w:spacing w:after="0"/>
        <w:contextualSpacing/>
        <w:rPr>
          <w:sz w:val="28"/>
          <w:szCs w:val="28"/>
          <w:u w:val="single"/>
        </w:rPr>
      </w:pPr>
    </w:p>
    <w:p w:rsidR="00DE2846" w:rsidRPr="00CA4958" w:rsidRDefault="00DE2846" w:rsidP="00DE2846">
      <w:pPr>
        <w:spacing w:after="0"/>
        <w:contextualSpacing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Música:</w:t>
      </w:r>
      <w:r w:rsidRPr="00CC3B34">
        <w:rPr>
          <w:sz w:val="28"/>
          <w:szCs w:val="28"/>
        </w:rPr>
        <w:t xml:space="preserve"> </w:t>
      </w:r>
    </w:p>
    <w:p w:rsidR="00DE2846" w:rsidRPr="00CC3B34" w:rsidRDefault="00DE2846" w:rsidP="00DE2846">
      <w:pPr>
        <w:pStyle w:val="Prrafodelista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CA4958">
        <w:rPr>
          <w:sz w:val="28"/>
          <w:szCs w:val="28"/>
        </w:rPr>
        <w:t xml:space="preserve">cuaderno ABC Rivadavia de 50 hojas, rayado, sin espiral, forrado con papel araña color </w:t>
      </w:r>
      <w:r w:rsidR="00511805" w:rsidRPr="0051180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NARANJA</w:t>
      </w:r>
      <w:r w:rsidR="00511805">
        <w:rPr>
          <w:b/>
          <w:sz w:val="28"/>
          <w:szCs w:val="28"/>
        </w:rPr>
        <w:t>DO</w:t>
      </w:r>
      <w:r>
        <w:rPr>
          <w:sz w:val="28"/>
          <w:szCs w:val="28"/>
        </w:rPr>
        <w:t xml:space="preserve"> rotulado “MÚSICA”.</w:t>
      </w:r>
    </w:p>
    <w:p w:rsidR="00DE2846" w:rsidRPr="00CA4958" w:rsidRDefault="00DE2846" w:rsidP="00DE2846">
      <w:pPr>
        <w:pStyle w:val="Prrafodelista"/>
        <w:numPr>
          <w:ilvl w:val="0"/>
          <w:numId w:val="9"/>
        </w:numPr>
        <w:spacing w:after="0"/>
        <w:rPr>
          <w:sz w:val="28"/>
          <w:szCs w:val="28"/>
        </w:rPr>
      </w:pPr>
      <w:r w:rsidRPr="00CA4958">
        <w:rPr>
          <w:b/>
          <w:sz w:val="28"/>
          <w:szCs w:val="28"/>
        </w:rPr>
        <w:t>1</w:t>
      </w:r>
      <w:r w:rsidRPr="00CA4958">
        <w:rPr>
          <w:sz w:val="28"/>
          <w:szCs w:val="28"/>
        </w:rPr>
        <w:t xml:space="preserve"> cuaderno </w:t>
      </w:r>
      <w:proofErr w:type="spellStart"/>
      <w:r w:rsidRPr="00CA4958">
        <w:rPr>
          <w:sz w:val="28"/>
          <w:szCs w:val="28"/>
        </w:rPr>
        <w:t>pentagramado</w:t>
      </w:r>
      <w:proofErr w:type="spellEnd"/>
      <w:r w:rsidRPr="00CA4958">
        <w:rPr>
          <w:sz w:val="28"/>
          <w:szCs w:val="28"/>
        </w:rPr>
        <w:t xml:space="preserve"> forrado con papel araña color </w:t>
      </w:r>
      <w:r w:rsidR="00511805" w:rsidRPr="0051180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NARANJA</w:t>
      </w:r>
      <w:r w:rsidR="00511805">
        <w:rPr>
          <w:b/>
          <w:sz w:val="28"/>
          <w:szCs w:val="28"/>
        </w:rPr>
        <w:t>DO</w:t>
      </w:r>
      <w:r w:rsidRPr="00CA4958">
        <w:rPr>
          <w:sz w:val="28"/>
          <w:szCs w:val="28"/>
        </w:rPr>
        <w:t>, rotulado “MÚSICA”.</w:t>
      </w:r>
    </w:p>
    <w:p w:rsidR="00DE2846" w:rsidRPr="00E52839" w:rsidRDefault="00DE2846" w:rsidP="00E52839">
      <w:pPr>
        <w:numPr>
          <w:ilvl w:val="0"/>
          <w:numId w:val="9"/>
        </w:numPr>
        <w:spacing w:after="0"/>
        <w:contextualSpacing/>
        <w:rPr>
          <w:color w:val="FF0000"/>
          <w:sz w:val="28"/>
          <w:szCs w:val="28"/>
        </w:rPr>
      </w:pPr>
      <w:r w:rsidRPr="00E52839">
        <w:rPr>
          <w:color w:val="auto"/>
          <w:sz w:val="28"/>
          <w:szCs w:val="28"/>
        </w:rPr>
        <w:t xml:space="preserve">1 </w:t>
      </w:r>
      <w:r w:rsidRPr="00E52839">
        <w:rPr>
          <w:rFonts w:asciiTheme="majorHAnsi" w:hAnsiTheme="majorHAnsi" w:cstheme="majorHAnsi"/>
          <w:color w:val="auto"/>
          <w:sz w:val="28"/>
          <w:szCs w:val="28"/>
        </w:rPr>
        <w:t>flauta dulce.</w:t>
      </w:r>
      <w:r w:rsidR="00E52839" w:rsidRPr="00E52839">
        <w:t xml:space="preserve"> </w:t>
      </w:r>
      <w:r w:rsidR="00E52839" w:rsidRPr="00E52839">
        <w:rPr>
          <w:rFonts w:asciiTheme="majorHAnsi" w:hAnsiTheme="majorHAnsi" w:cstheme="majorHAnsi"/>
          <w:color w:val="FF0000"/>
          <w:sz w:val="28"/>
          <w:szCs w:val="28"/>
        </w:rPr>
        <w:t xml:space="preserve">(Mediante cuaderno de comunicaciones se enviará la fecha en la que se </w:t>
      </w:r>
      <w:proofErr w:type="spellStart"/>
      <w:r w:rsidR="00E52839" w:rsidRPr="00E52839">
        <w:rPr>
          <w:rFonts w:asciiTheme="majorHAnsi" w:hAnsiTheme="majorHAnsi" w:cstheme="majorHAnsi"/>
          <w:color w:val="FF0000"/>
          <w:sz w:val="28"/>
          <w:szCs w:val="28"/>
        </w:rPr>
        <w:t>recepcionará</w:t>
      </w:r>
      <w:proofErr w:type="spellEnd"/>
      <w:r w:rsidR="00E52839" w:rsidRPr="00E52839">
        <w:rPr>
          <w:rFonts w:asciiTheme="majorHAnsi" w:hAnsiTheme="majorHAnsi" w:cstheme="majorHAnsi"/>
          <w:color w:val="FF0000"/>
          <w:sz w:val="28"/>
          <w:szCs w:val="28"/>
        </w:rPr>
        <w:t xml:space="preserve"> el instrumento).</w:t>
      </w:r>
    </w:p>
    <w:p w:rsidR="00DE2846" w:rsidRDefault="00DE2846" w:rsidP="001F486D">
      <w:pPr>
        <w:ind w:left="360"/>
        <w:rPr>
          <w:sz w:val="28"/>
          <w:szCs w:val="28"/>
          <w:u w:val="single"/>
        </w:rPr>
      </w:pPr>
    </w:p>
    <w:p w:rsidR="00E52839" w:rsidRDefault="00DE2846" w:rsidP="00E52839">
      <w:pPr>
        <w:rPr>
          <w:sz w:val="28"/>
          <w:szCs w:val="28"/>
        </w:rPr>
      </w:pPr>
      <w:r w:rsidRPr="00DE2846">
        <w:rPr>
          <w:sz w:val="28"/>
          <w:szCs w:val="28"/>
          <w:u w:val="single"/>
        </w:rPr>
        <w:t>Para el área de Arte:</w:t>
      </w:r>
      <w:r w:rsidRPr="00DE2846">
        <w:rPr>
          <w:sz w:val="28"/>
          <w:szCs w:val="28"/>
        </w:rPr>
        <w:t xml:space="preserve"> </w:t>
      </w:r>
    </w:p>
    <w:p w:rsidR="001F486D" w:rsidRDefault="001F486D" w:rsidP="00E528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carpeta N°5 (sin aros y con elástico) color </w:t>
      </w:r>
      <w:r w:rsidR="00E502C7" w:rsidRPr="00E502C7">
        <w:rPr>
          <w:b/>
          <w:color w:val="auto"/>
          <w:sz w:val="28"/>
          <w:szCs w:val="28"/>
        </w:rPr>
        <w:t>A</w:t>
      </w:r>
      <w:r>
        <w:rPr>
          <w:b/>
          <w:sz w:val="28"/>
          <w:szCs w:val="28"/>
        </w:rPr>
        <w:t>NARANJA</w:t>
      </w:r>
      <w:r w:rsidR="00E502C7">
        <w:rPr>
          <w:b/>
          <w:sz w:val="28"/>
          <w:szCs w:val="28"/>
        </w:rPr>
        <w:t>DO</w:t>
      </w:r>
      <w:r>
        <w:rPr>
          <w:sz w:val="28"/>
          <w:szCs w:val="28"/>
        </w:rPr>
        <w:t>, rotulada “ARTE”.</w:t>
      </w:r>
    </w:p>
    <w:p w:rsidR="001F486D" w:rsidRDefault="001F486D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 </w:t>
      </w:r>
      <w:r>
        <w:rPr>
          <w:sz w:val="28"/>
          <w:szCs w:val="28"/>
        </w:rPr>
        <w:t>block el nene N°5 hojas color</w:t>
      </w:r>
      <w:r>
        <w:rPr>
          <w:b/>
          <w:i/>
          <w:sz w:val="28"/>
          <w:szCs w:val="28"/>
        </w:rPr>
        <w:t xml:space="preserve">. </w:t>
      </w:r>
    </w:p>
    <w:p w:rsidR="001F486D" w:rsidRDefault="00DE2846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F486D">
        <w:rPr>
          <w:sz w:val="28"/>
          <w:szCs w:val="28"/>
        </w:rPr>
        <w:t xml:space="preserve"> block el nene N°5 hojas blancas. </w:t>
      </w:r>
    </w:p>
    <w:p w:rsidR="001F486D" w:rsidRDefault="001F486D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el nene N°5 hojas papel madera.</w:t>
      </w:r>
    </w:p>
    <w:p w:rsidR="00E502C7" w:rsidRPr="00E02B6B" w:rsidRDefault="00E502C7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E02B6B">
        <w:rPr>
          <w:sz w:val="28"/>
          <w:szCs w:val="28"/>
        </w:rPr>
        <w:t>ovillo de lana pequeño, color a elección.</w:t>
      </w:r>
    </w:p>
    <w:p w:rsidR="001F486D" w:rsidRDefault="0075798E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F486D">
        <w:rPr>
          <w:b/>
          <w:sz w:val="28"/>
          <w:szCs w:val="28"/>
        </w:rPr>
        <w:t xml:space="preserve"> </w:t>
      </w:r>
      <w:r w:rsidR="001F486D">
        <w:rPr>
          <w:sz w:val="28"/>
          <w:szCs w:val="28"/>
        </w:rPr>
        <w:t>pincel angular N° 10 de pelo.</w:t>
      </w:r>
    </w:p>
    <w:p w:rsidR="00511805" w:rsidRDefault="00511805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511805">
        <w:rPr>
          <w:sz w:val="28"/>
          <w:szCs w:val="28"/>
        </w:rPr>
        <w:t>cinta de papel</w:t>
      </w:r>
    </w:p>
    <w:p w:rsidR="001F486D" w:rsidRPr="001F486D" w:rsidRDefault="001F486D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sobre de papel glasé metalizado y</w:t>
      </w:r>
      <w:r w:rsidRPr="001F486D">
        <w:rPr>
          <w:sz w:val="28"/>
          <w:szCs w:val="28"/>
        </w:rPr>
        <w:t xml:space="preserve"> </w:t>
      </w:r>
      <w:r w:rsidRPr="001F486D">
        <w:rPr>
          <w:b/>
          <w:sz w:val="28"/>
          <w:szCs w:val="28"/>
        </w:rPr>
        <w:t>1</w:t>
      </w:r>
      <w:r w:rsidRPr="001F486D">
        <w:rPr>
          <w:sz w:val="28"/>
          <w:szCs w:val="28"/>
        </w:rPr>
        <w:t xml:space="preserve"> sobre de papel glasé </w:t>
      </w:r>
      <w:proofErr w:type="spellStart"/>
      <w:r w:rsidRPr="001F486D">
        <w:rPr>
          <w:sz w:val="28"/>
          <w:szCs w:val="28"/>
        </w:rPr>
        <w:t>flúo</w:t>
      </w:r>
      <w:proofErr w:type="spellEnd"/>
      <w:r w:rsidRPr="001F486D">
        <w:rPr>
          <w:sz w:val="28"/>
          <w:szCs w:val="28"/>
        </w:rPr>
        <w:t>.</w:t>
      </w:r>
    </w:p>
    <w:p w:rsidR="001F486D" w:rsidRDefault="001F486D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marcador permanente color </w:t>
      </w:r>
      <w:r w:rsidRPr="00E02B6B">
        <w:rPr>
          <w:sz w:val="28"/>
          <w:szCs w:val="28"/>
        </w:rPr>
        <w:t>negro.</w:t>
      </w:r>
    </w:p>
    <w:p w:rsidR="001F486D" w:rsidRDefault="001F486D" w:rsidP="001F486D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témpera de 300 gramos color </w:t>
      </w:r>
      <w:r w:rsidR="00E502C7" w:rsidRPr="00E02B6B">
        <w:rPr>
          <w:sz w:val="28"/>
          <w:szCs w:val="28"/>
        </w:rPr>
        <w:t>A</w:t>
      </w:r>
      <w:r w:rsidRPr="00E02B6B">
        <w:rPr>
          <w:sz w:val="28"/>
          <w:szCs w:val="28"/>
        </w:rPr>
        <w:t>naranja</w:t>
      </w:r>
      <w:r w:rsidR="00E502C7" w:rsidRPr="00E02B6B">
        <w:rPr>
          <w:sz w:val="28"/>
          <w:szCs w:val="28"/>
        </w:rPr>
        <w:t>do</w:t>
      </w:r>
      <w:r>
        <w:rPr>
          <w:sz w:val="28"/>
          <w:szCs w:val="28"/>
        </w:rPr>
        <w:t xml:space="preserve">.  </w:t>
      </w:r>
    </w:p>
    <w:p w:rsidR="0014300E" w:rsidRDefault="001F486D" w:rsidP="0014300E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trapo tipo </w:t>
      </w:r>
      <w:proofErr w:type="spellStart"/>
      <w:r>
        <w:rPr>
          <w:sz w:val="28"/>
          <w:szCs w:val="28"/>
        </w:rPr>
        <w:t>ballerina</w:t>
      </w:r>
      <w:proofErr w:type="spellEnd"/>
      <w:r>
        <w:rPr>
          <w:sz w:val="28"/>
          <w:szCs w:val="28"/>
        </w:rPr>
        <w:t>. (Para limpiar su área de trabajo en Arte</w:t>
      </w:r>
      <w:r w:rsidR="00E52839">
        <w:rPr>
          <w:sz w:val="28"/>
          <w:szCs w:val="28"/>
        </w:rPr>
        <w:t>)</w:t>
      </w:r>
      <w:r w:rsidR="00E02B6B">
        <w:rPr>
          <w:sz w:val="28"/>
          <w:szCs w:val="28"/>
        </w:rPr>
        <w:t>.</w:t>
      </w:r>
    </w:p>
    <w:p w:rsidR="00DE2846" w:rsidRPr="0014300E" w:rsidRDefault="00DE2846" w:rsidP="0014300E">
      <w:pPr>
        <w:spacing w:after="0"/>
        <w:ind w:left="720"/>
        <w:contextualSpacing/>
        <w:rPr>
          <w:sz w:val="28"/>
          <w:szCs w:val="28"/>
        </w:rPr>
      </w:pPr>
      <w:r w:rsidRPr="0014300E">
        <w:rPr>
          <w:sz w:val="28"/>
          <w:szCs w:val="28"/>
          <w:u w:val="single"/>
        </w:rPr>
        <w:t>Familia:</w:t>
      </w:r>
    </w:p>
    <w:p w:rsidR="00DE2846" w:rsidRPr="00D27E97" w:rsidRDefault="00DE2846" w:rsidP="00DE2846">
      <w:pPr>
        <w:numPr>
          <w:ilvl w:val="0"/>
          <w:numId w:val="6"/>
        </w:num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R</w:t>
      </w:r>
      <w:r w:rsidRPr="00D27E97">
        <w:rPr>
          <w:sz w:val="28"/>
          <w:szCs w:val="28"/>
        </w:rPr>
        <w:t>otular todos los elementos. Es importante que dicha tarea la realicen juntos (padres e hijos) porque ayuda a reconocer las pertenencias (aunque se borre el rótulo) y al compromiso del alumno en lo referente al cuidado.</w:t>
      </w:r>
    </w:p>
    <w:p w:rsidR="00DE2846" w:rsidRDefault="00DE2846" w:rsidP="00DE2846">
      <w:pPr>
        <w:numPr>
          <w:ilvl w:val="0"/>
          <w:numId w:val="6"/>
        </w:numPr>
        <w:spacing w:before="240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Es sumamente importante que envíen las servilletas debido a que los alumnos cuando comen tienden a limpiarse la boca con la ropa.</w:t>
      </w:r>
    </w:p>
    <w:p w:rsidR="00DE2846" w:rsidRPr="00E52839" w:rsidRDefault="00D74424" w:rsidP="00E52839">
      <w:pPr>
        <w:numPr>
          <w:ilvl w:val="0"/>
          <w:numId w:val="6"/>
        </w:num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Si tienen cuadernos del año pasado sin completar el uso, renovar el papel de forrar, no arrancar hojas, hacer nueva cará</w:t>
      </w:r>
      <w:r w:rsidR="00E52839">
        <w:rPr>
          <w:sz w:val="28"/>
          <w:szCs w:val="28"/>
        </w:rPr>
        <w:t>tula 2018 y terminarlo este año</w:t>
      </w:r>
      <w:r w:rsidR="00DE2846" w:rsidRPr="00E52839">
        <w:rPr>
          <w:color w:val="FF0000"/>
          <w:sz w:val="28"/>
          <w:szCs w:val="28"/>
        </w:rPr>
        <w:t>.</w:t>
      </w:r>
    </w:p>
    <w:p w:rsidR="00DE2846" w:rsidRDefault="00DE2846" w:rsidP="00DE2846">
      <w:pPr>
        <w:numPr>
          <w:ilvl w:val="0"/>
          <w:numId w:val="6"/>
        </w:numPr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Modelo de rotulación de cuadernos, libros o carpetas:</w:t>
      </w:r>
    </w:p>
    <w:p w:rsidR="00DE2846" w:rsidRDefault="00DE2846" w:rsidP="00DE2846">
      <w:pPr>
        <w:spacing w:before="240"/>
        <w:ind w:left="1571"/>
        <w:contextualSpacing/>
        <w:rPr>
          <w:sz w:val="28"/>
          <w:szCs w:val="28"/>
        </w:rPr>
      </w:pPr>
    </w:p>
    <w:p w:rsidR="00DE2846" w:rsidRPr="00D27E97" w:rsidRDefault="00DE2846" w:rsidP="00DE2846">
      <w:pPr>
        <w:spacing w:before="240" w:line="360" w:lineRule="auto"/>
        <w:ind w:left="1211"/>
        <w:contextualSpacing/>
        <w:rPr>
          <w:sz w:val="28"/>
          <w:szCs w:val="28"/>
        </w:rPr>
      </w:pPr>
    </w:p>
    <w:p w:rsidR="00DE2846" w:rsidRDefault="00DE2846" w:rsidP="00DE2846">
      <w:pPr>
        <w:jc w:val="center"/>
        <w:rPr>
          <w:sz w:val="36"/>
          <w:szCs w:val="36"/>
          <w:u w:val="single"/>
        </w:rPr>
      </w:pPr>
    </w:p>
    <w:p w:rsidR="003106A1" w:rsidRDefault="0014300E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418A3" wp14:editId="046203A1">
                <wp:simplePos x="0" y="0"/>
                <wp:positionH relativeFrom="column">
                  <wp:posOffset>3219450</wp:posOffset>
                </wp:positionH>
                <wp:positionV relativeFrom="paragraph">
                  <wp:posOffset>2864484</wp:posOffset>
                </wp:positionV>
                <wp:extent cx="1409700" cy="542925"/>
                <wp:effectExtent l="57150" t="38100" r="76200" b="1047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846" w:rsidRPr="000861BA" w:rsidRDefault="00DE2846" w:rsidP="00DE28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Fernando Pérez</w:t>
                            </w:r>
                          </w:p>
                          <w:p w:rsidR="00DE2846" w:rsidRPr="000861BA" w:rsidRDefault="00DE2846" w:rsidP="00DE28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° “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" o:spid="_x0000_s1026" style="position:absolute;left:0;text-align:left;margin-left:253.5pt;margin-top:225.55pt;width:11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E2846" w:rsidRPr="000861BA" w:rsidRDefault="00DE2846" w:rsidP="00DE284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61BA">
                        <w:rPr>
                          <w:b/>
                          <w:sz w:val="28"/>
                          <w:szCs w:val="28"/>
                        </w:rPr>
                        <w:t>Fernando Pérez</w:t>
                      </w:r>
                    </w:p>
                    <w:p w:rsidR="00DE2846" w:rsidRPr="000861BA" w:rsidRDefault="00DE2846" w:rsidP="00DE284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2" w:name="_GoBack"/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0861BA">
                        <w:rPr>
                          <w:b/>
                          <w:sz w:val="28"/>
                          <w:szCs w:val="28"/>
                        </w:rPr>
                        <w:t>° “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0861BA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bookmarkEnd w:id="2"/>
                    </w:p>
                  </w:txbxContent>
                </v:textbox>
              </v:roundrect>
            </w:pict>
          </mc:Fallback>
        </mc:AlternateContent>
      </w:r>
      <w:r w:rsidRPr="000B7E93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28E2EED" wp14:editId="03AB33EF">
                <wp:simplePos x="0" y="0"/>
                <wp:positionH relativeFrom="column">
                  <wp:posOffset>1993900</wp:posOffset>
                </wp:positionH>
                <wp:positionV relativeFrom="paragraph">
                  <wp:posOffset>1002030</wp:posOffset>
                </wp:positionV>
                <wp:extent cx="2814320" cy="4094480"/>
                <wp:effectExtent l="57150" t="19050" r="81280" b="965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4094480"/>
                        </a:xfrm>
                        <a:prstGeom prst="rect">
                          <a:avLst/>
                        </a:prstGeom>
                        <a:solidFill>
                          <a:srgbClr val="E256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846" w:rsidRDefault="00DE2846" w:rsidP="00DE2846"/>
                          <w:p w:rsidR="00DE2846" w:rsidRDefault="00DE2846" w:rsidP="00DE2846"/>
                          <w:p w:rsidR="00DE2846" w:rsidRDefault="00DE2846" w:rsidP="00DE2846">
                            <w:pPr>
                              <w:jc w:val="center"/>
                            </w:pPr>
                            <w:r w:rsidRPr="000861BA">
                              <w:rPr>
                                <w:noProof/>
                              </w:rPr>
                              <w:drawing>
                                <wp:inline distT="0" distB="0" distL="0" distR="0" wp14:anchorId="2F612632" wp14:editId="3D031931">
                                  <wp:extent cx="2115065" cy="9906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8925" cy="992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2846" w:rsidRDefault="00DE2846" w:rsidP="00DE2846">
                            <w:pPr>
                              <w:jc w:val="center"/>
                            </w:pPr>
                          </w:p>
                          <w:p w:rsidR="00DE2846" w:rsidRDefault="00DE2846" w:rsidP="00DE2846"/>
                          <w:p w:rsidR="00DE2846" w:rsidRDefault="00DE2846" w:rsidP="00DE2846"/>
                          <w:p w:rsidR="00DE2846" w:rsidRDefault="00DE2846" w:rsidP="00DE2846">
                            <w:pPr>
                              <w:jc w:val="right"/>
                            </w:pPr>
                          </w:p>
                          <w:p w:rsidR="00DE2846" w:rsidRDefault="00DE2846" w:rsidP="00DE2846"/>
                          <w:p w:rsidR="00DE2846" w:rsidRDefault="00DE2846" w:rsidP="00DE2846"/>
                          <w:p w:rsidR="00DE2846" w:rsidRDefault="00DE2846" w:rsidP="00DE28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E2846" w:rsidRDefault="00DE2846" w:rsidP="00DE28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E2846" w:rsidRDefault="00DE2846" w:rsidP="00DE2846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E2846" w:rsidRDefault="00DE2846" w:rsidP="00DE2846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57pt;margin-top:78.9pt;width:221.6pt;height:322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" fillcolor="#e25600" strokecolor="#795d9b [3047]">
                <v:shadow on="t" color="black" opacity="22937f" origin=",.5" offset="0,.63889mm"/>
                <v:textbox>
                  <w:txbxContent>
                    <w:p w:rsidR="00DE2846" w:rsidRDefault="00DE2846" w:rsidP="00DE2846"/>
                    <w:p w:rsidR="00DE2846" w:rsidRDefault="00DE2846" w:rsidP="00DE2846"/>
                    <w:p w:rsidR="00DE2846" w:rsidRDefault="00DE2846" w:rsidP="00DE2846">
                      <w:pPr>
                        <w:jc w:val="center"/>
                      </w:pPr>
                      <w:r w:rsidRPr="000861BA">
                        <w:rPr>
                          <w:noProof/>
                        </w:rPr>
                        <w:drawing>
                          <wp:inline distT="0" distB="0" distL="0" distR="0" wp14:anchorId="2F612632" wp14:editId="3D031931">
                            <wp:extent cx="2115065" cy="9906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8925" cy="992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2846" w:rsidRDefault="00DE2846" w:rsidP="00DE2846">
                      <w:pPr>
                        <w:jc w:val="center"/>
                      </w:pPr>
                    </w:p>
                    <w:p w:rsidR="00DE2846" w:rsidRDefault="00DE2846" w:rsidP="00DE2846"/>
                    <w:p w:rsidR="00DE2846" w:rsidRDefault="00DE2846" w:rsidP="00DE2846"/>
                    <w:p w:rsidR="00DE2846" w:rsidRDefault="00DE2846" w:rsidP="00DE2846">
                      <w:pPr>
                        <w:jc w:val="right"/>
                      </w:pPr>
                    </w:p>
                    <w:p w:rsidR="00DE2846" w:rsidRDefault="00DE2846" w:rsidP="00DE2846"/>
                    <w:p w:rsidR="00DE2846" w:rsidRDefault="00DE2846" w:rsidP="00DE2846"/>
                    <w:p w:rsidR="00DE2846" w:rsidRDefault="00DE2846" w:rsidP="00DE28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DE2846" w:rsidRDefault="00DE2846" w:rsidP="00DE28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DE2846" w:rsidRDefault="00DE2846" w:rsidP="00DE2846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DE2846" w:rsidRDefault="00DE2846" w:rsidP="00DE2846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06A1" w:rsidSect="00DE2846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396A3A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ACE4ED7"/>
    <w:multiLevelType w:val="multilevel"/>
    <w:tmpl w:val="C7E896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2257CAD"/>
    <w:multiLevelType w:val="multilevel"/>
    <w:tmpl w:val="A120E09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6A925EF"/>
    <w:multiLevelType w:val="multilevel"/>
    <w:tmpl w:val="846C9A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F7B1F07"/>
    <w:multiLevelType w:val="multilevel"/>
    <w:tmpl w:val="C2D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6E036BA"/>
    <w:multiLevelType w:val="multilevel"/>
    <w:tmpl w:val="C68807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37C728E"/>
    <w:multiLevelType w:val="multilevel"/>
    <w:tmpl w:val="E53AA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44B11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C942B01"/>
    <w:multiLevelType w:val="multilevel"/>
    <w:tmpl w:val="C68807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B45C91"/>
    <w:multiLevelType w:val="multilevel"/>
    <w:tmpl w:val="DF2C581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06A1"/>
    <w:rsid w:val="0004687E"/>
    <w:rsid w:val="0014300E"/>
    <w:rsid w:val="00150FB5"/>
    <w:rsid w:val="001F486D"/>
    <w:rsid w:val="002B41A6"/>
    <w:rsid w:val="003106A1"/>
    <w:rsid w:val="00344746"/>
    <w:rsid w:val="003769A3"/>
    <w:rsid w:val="0047267F"/>
    <w:rsid w:val="0049078B"/>
    <w:rsid w:val="00511805"/>
    <w:rsid w:val="00754FE6"/>
    <w:rsid w:val="0075798E"/>
    <w:rsid w:val="008D09AA"/>
    <w:rsid w:val="00A815B9"/>
    <w:rsid w:val="00B45074"/>
    <w:rsid w:val="00C877C8"/>
    <w:rsid w:val="00D74424"/>
    <w:rsid w:val="00DE2846"/>
    <w:rsid w:val="00E02B6B"/>
    <w:rsid w:val="00E27BA8"/>
    <w:rsid w:val="00E502C7"/>
    <w:rsid w:val="00E52839"/>
    <w:rsid w:val="00EE518E"/>
    <w:rsid w:val="00F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54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344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54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344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rosario</cp:lastModifiedBy>
  <cp:revision>12</cp:revision>
  <dcterms:created xsi:type="dcterms:W3CDTF">2018-01-23T16:21:00Z</dcterms:created>
  <dcterms:modified xsi:type="dcterms:W3CDTF">2019-02-08T12:51:00Z</dcterms:modified>
</cp:coreProperties>
</file>